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60" w:rsidRDefault="000A3639">
      <w:pPr>
        <w:spacing w:before="38"/>
        <w:ind w:left="2388" w:right="240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spacing w:val="-1"/>
          <w:sz w:val="36"/>
        </w:rPr>
        <w:t>Glenwood Medical Associates</w:t>
      </w:r>
    </w:p>
    <w:p w:rsidR="00F62560" w:rsidRPr="000B01C0" w:rsidRDefault="000A3639">
      <w:pPr>
        <w:pStyle w:val="BodyText"/>
        <w:spacing w:before="274"/>
        <w:ind w:right="2408"/>
        <w:jc w:val="center"/>
        <w:rPr>
          <w:b/>
          <w:sz w:val="28"/>
          <w:szCs w:val="28"/>
        </w:rPr>
      </w:pPr>
      <w:r w:rsidRPr="000B01C0">
        <w:rPr>
          <w:b/>
          <w:spacing w:val="-2"/>
          <w:sz w:val="28"/>
          <w:szCs w:val="28"/>
        </w:rPr>
        <w:t xml:space="preserve"> </w:t>
      </w:r>
      <w:r w:rsidRPr="000B01C0">
        <w:rPr>
          <w:b/>
          <w:spacing w:val="-1"/>
          <w:sz w:val="28"/>
          <w:szCs w:val="28"/>
        </w:rPr>
        <w:t xml:space="preserve">Gastroenterology </w:t>
      </w:r>
    </w:p>
    <w:p w:rsidR="00F62560" w:rsidRDefault="000A3639">
      <w:pPr>
        <w:pStyle w:val="BodyText"/>
        <w:ind w:left="3407" w:right="3426" w:hanging="1"/>
        <w:jc w:val="center"/>
      </w:pPr>
      <w:r>
        <w:rPr>
          <w:spacing w:val="-1"/>
        </w:rPr>
        <w:t>1830</w:t>
      </w:r>
      <w:r>
        <w:rPr>
          <w:spacing w:val="1"/>
        </w:rPr>
        <w:t xml:space="preserve"> </w:t>
      </w:r>
      <w:r>
        <w:rPr>
          <w:spacing w:val="-1"/>
        </w:rPr>
        <w:t>Blake Avenue</w:t>
      </w:r>
      <w:r>
        <w:rPr>
          <w:spacing w:val="30"/>
        </w:rPr>
        <w:t xml:space="preserve"> </w:t>
      </w:r>
      <w:r>
        <w:rPr>
          <w:spacing w:val="-1"/>
        </w:rPr>
        <w:t>Glenwood</w:t>
      </w:r>
      <w:r>
        <w:t xml:space="preserve"> </w:t>
      </w:r>
      <w:r>
        <w:rPr>
          <w:spacing w:val="-1"/>
        </w:rPr>
        <w:t>Springs, CO 81601</w:t>
      </w:r>
      <w:r>
        <w:rPr>
          <w:spacing w:val="30"/>
        </w:rPr>
        <w:t xml:space="preserve"> </w:t>
      </w:r>
      <w:r>
        <w:rPr>
          <w:spacing w:val="-1"/>
        </w:rPr>
        <w:t>Phone:</w:t>
      </w:r>
      <w:r>
        <w:rPr>
          <w:spacing w:val="-2"/>
        </w:rPr>
        <w:t xml:space="preserve"> </w:t>
      </w:r>
      <w:r>
        <w:rPr>
          <w:spacing w:val="-1"/>
        </w:rPr>
        <w:t>970-384-5089</w:t>
      </w:r>
    </w:p>
    <w:p w:rsidR="00F62560" w:rsidRDefault="000A3639">
      <w:pPr>
        <w:pStyle w:val="BodyText"/>
        <w:spacing w:line="229" w:lineRule="exact"/>
        <w:ind w:right="2408"/>
        <w:jc w:val="center"/>
      </w:pPr>
      <w:r>
        <w:rPr>
          <w:spacing w:val="-1"/>
        </w:rPr>
        <w:t>Fax:</w:t>
      </w:r>
      <w:r>
        <w:rPr>
          <w:spacing w:val="-2"/>
        </w:rPr>
        <w:t xml:space="preserve"> </w:t>
      </w:r>
      <w:r>
        <w:rPr>
          <w:spacing w:val="-1"/>
        </w:rPr>
        <w:t>970-928-9402</w:t>
      </w:r>
    </w:p>
    <w:p w:rsidR="00F62560" w:rsidRDefault="000A3639">
      <w:pPr>
        <w:pStyle w:val="BodyText"/>
        <w:ind w:right="2405"/>
        <w:jc w:val="center"/>
      </w:pPr>
      <w:r>
        <w:rPr>
          <w:spacing w:val="-1"/>
        </w:rPr>
        <w:t xml:space="preserve">Email: </w:t>
      </w:r>
      <w:hyperlink r:id="rId6" w:history="1">
        <w:r w:rsidR="000B01C0" w:rsidRPr="00430A01">
          <w:rPr>
            <w:rStyle w:val="Hyperlink"/>
            <w:spacing w:val="-1"/>
          </w:rPr>
          <w:t>mgonzalez@glenwoodmedical.com</w:t>
        </w:r>
      </w:hyperlink>
      <w:bookmarkStart w:id="0" w:name="_GoBack"/>
      <w:bookmarkEnd w:id="0"/>
      <w:r w:rsidR="000B01C0">
        <w:t xml:space="preserve"> </w:t>
      </w:r>
    </w:p>
    <w:p w:rsidR="00F62560" w:rsidRDefault="00F62560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F62560" w:rsidRDefault="000A3639">
      <w:pPr>
        <w:pStyle w:val="BodyText"/>
        <w:tabs>
          <w:tab w:val="left" w:pos="2459"/>
          <w:tab w:val="left" w:pos="4571"/>
          <w:tab w:val="left" w:pos="6033"/>
          <w:tab w:val="left" w:pos="7238"/>
          <w:tab w:val="left" w:pos="8443"/>
          <w:tab w:val="left" w:pos="8936"/>
        </w:tabs>
        <w:spacing w:before="74"/>
        <w:ind w:left="300" w:right="321"/>
      </w:pPr>
      <w:r>
        <w:rPr>
          <w:spacing w:val="-1"/>
        </w:rPr>
        <w:t>Patient’s Name: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Patient’s DOB: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  <w:w w:val="95"/>
        </w:rPr>
        <w:t>Patient’s</w:t>
      </w:r>
      <w:r>
        <w:rPr>
          <w:spacing w:val="37"/>
          <w:w w:val="95"/>
        </w:rPr>
        <w:t xml:space="preserve"> </w:t>
      </w:r>
      <w:r>
        <w:rPr>
          <w:spacing w:val="-1"/>
        </w:rPr>
        <w:t>Phone#: 1)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2)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2"/>
        </w:rPr>
        <w:t xml:space="preserve">                    </w:t>
      </w:r>
      <w:r>
        <w:rPr>
          <w:spacing w:val="-1"/>
          <w:w w:val="95"/>
        </w:rPr>
        <w:t>Patient’s</w:t>
      </w:r>
      <w:r>
        <w:rPr>
          <w:spacing w:val="36"/>
          <w:w w:val="95"/>
        </w:rPr>
        <w:t xml:space="preserve"> </w:t>
      </w:r>
      <w:r>
        <w:rPr>
          <w:spacing w:val="-1"/>
        </w:rPr>
        <w:t>Insurance Carrier: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7"/>
          <w:u w:val="single" w:color="000000"/>
        </w:rPr>
        <w:t xml:space="preserve"> </w:t>
      </w:r>
      <w:r>
        <w:t xml:space="preserve"> </w:t>
      </w:r>
      <w:r>
        <w:rPr>
          <w:spacing w:val="2"/>
        </w:rPr>
        <w:t xml:space="preserve">                  </w:t>
      </w:r>
      <w:r>
        <w:rPr>
          <w:spacing w:val="-1"/>
        </w:rPr>
        <w:t xml:space="preserve">Referring </w:t>
      </w:r>
      <w:r>
        <w:rPr>
          <w:spacing w:val="-1"/>
          <w:w w:val="95"/>
        </w:rPr>
        <w:t>Physician</w:t>
      </w:r>
      <w:r>
        <w:rPr>
          <w:spacing w:val="-1"/>
          <w:w w:val="95"/>
        </w:rPr>
        <w:tab/>
      </w:r>
      <w:r>
        <w:rPr>
          <w:spacing w:val="-1"/>
        </w:rP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F62560" w:rsidRDefault="000A3639">
      <w:pPr>
        <w:pStyle w:val="BodyText"/>
        <w:tabs>
          <w:tab w:val="left" w:pos="8465"/>
        </w:tabs>
        <w:ind w:left="2460" w:right="738" w:hanging="1"/>
        <w:jc w:val="both"/>
      </w:pPr>
      <w:r>
        <w:rPr>
          <w:spacing w:val="-1"/>
        </w:rPr>
        <w:t>Phone#: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 xml:space="preserve">Fax#: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Pager#: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8"/>
          <w:u w:val="single" w:color="000000"/>
        </w:rPr>
        <w:t xml:space="preserve"> </w:t>
      </w:r>
    </w:p>
    <w:p w:rsidR="00F62560" w:rsidRDefault="00F6256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2560" w:rsidRDefault="00F6256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F62560" w:rsidRDefault="000A3639">
      <w:pPr>
        <w:spacing w:before="63"/>
        <w:ind w:left="15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Please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select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indication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for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Open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Access</w:t>
      </w:r>
      <w:r>
        <w:rPr>
          <w:rFonts w:ascii="Times New Roman"/>
          <w:b/>
          <w:spacing w:val="-11"/>
          <w:sz w:val="28"/>
        </w:rPr>
        <w:t xml:space="preserve"> </w:t>
      </w:r>
      <w:r>
        <w:rPr>
          <w:rFonts w:ascii="Times New Roman"/>
          <w:b/>
          <w:sz w:val="28"/>
        </w:rPr>
        <w:t>Endoscopy</w:t>
      </w:r>
    </w:p>
    <w:p w:rsidR="00F62560" w:rsidRDefault="000B01C0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738495" cy="2782956"/>
                <wp:effectExtent l="0" t="0" r="14605" b="1778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8495" cy="2782956"/>
                          <a:chOff x="0" y="0"/>
                          <a:chExt cx="9037" cy="4196"/>
                        </a:xfrm>
                      </wpg:grpSpPr>
                      <wpg:grpSp>
                        <wpg:cNvPr id="3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26" cy="2"/>
                            <a:chOff x="6" y="6"/>
                            <a:chExt cx="9026" cy="2"/>
                          </a:xfrm>
                        </wpg:grpSpPr>
                        <wps:wsp>
                          <wps:cNvPr id="4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6"/>
                                <a:gd name="T2" fmla="+- 0 9031 6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4180"/>
                            <a:chOff x="11" y="11"/>
                            <a:chExt cx="2" cy="4180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41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180"/>
                                <a:gd name="T2" fmla="+- 0 4190 11"/>
                                <a:gd name="T3" fmla="*/ 4190 h 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0">
                                  <a:moveTo>
                                    <a:pt x="0" y="0"/>
                                  </a:moveTo>
                                  <a:lnTo>
                                    <a:pt x="0" y="4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6" y="4185"/>
                            <a:ext cx="9026" cy="2"/>
                            <a:chOff x="6" y="4185"/>
                            <a:chExt cx="9026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6" y="4185"/>
                              <a:ext cx="90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26"/>
                                <a:gd name="T2" fmla="+- 0 9031 6"/>
                                <a:gd name="T3" fmla="*/ T2 w 90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6">
                                  <a:moveTo>
                                    <a:pt x="0" y="0"/>
                                  </a:moveTo>
                                  <a:lnTo>
                                    <a:pt x="90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9026" y="11"/>
                            <a:ext cx="2" cy="4180"/>
                            <a:chOff x="9026" y="11"/>
                            <a:chExt cx="2" cy="418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9026" y="11"/>
                              <a:ext cx="2" cy="418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4180"/>
                                <a:gd name="T2" fmla="+- 0 4190 11"/>
                                <a:gd name="T3" fmla="*/ 4190 h 41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0">
                                  <a:moveTo>
                                    <a:pt x="0" y="0"/>
                                  </a:moveTo>
                                  <a:lnTo>
                                    <a:pt x="0" y="41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4335" y="2075"/>
                            <a:ext cx="158" cy="360"/>
                            <a:chOff x="4335" y="2075"/>
                            <a:chExt cx="158" cy="360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335" y="2075"/>
                              <a:ext cx="158" cy="360"/>
                            </a:xfrm>
                            <a:custGeom>
                              <a:avLst/>
                              <a:gdLst>
                                <a:gd name="T0" fmla="+- 0 4335 4335"/>
                                <a:gd name="T1" fmla="*/ T0 w 158"/>
                                <a:gd name="T2" fmla="+- 0 2075 2075"/>
                                <a:gd name="T3" fmla="*/ 2075 h 360"/>
                                <a:gd name="T4" fmla="+- 0 4411 4335"/>
                                <a:gd name="T5" fmla="*/ T4 w 158"/>
                                <a:gd name="T6" fmla="+- 0 2088 2075"/>
                                <a:gd name="T7" fmla="*/ 2088 h 360"/>
                                <a:gd name="T8" fmla="+- 0 4425 4335"/>
                                <a:gd name="T9" fmla="*/ T8 w 158"/>
                                <a:gd name="T10" fmla="+- 0 2225 2075"/>
                                <a:gd name="T11" fmla="*/ 2225 h 360"/>
                                <a:gd name="T12" fmla="+- 0 4431 4335"/>
                                <a:gd name="T13" fmla="*/ T12 w 158"/>
                                <a:gd name="T14" fmla="+- 0 2235 2075"/>
                                <a:gd name="T15" fmla="*/ 2235 h 360"/>
                                <a:gd name="T16" fmla="+- 0 4445 4335"/>
                                <a:gd name="T17" fmla="*/ T16 w 158"/>
                                <a:gd name="T18" fmla="+- 0 2243 2075"/>
                                <a:gd name="T19" fmla="*/ 2243 h 360"/>
                                <a:gd name="T20" fmla="+- 0 4466 4335"/>
                                <a:gd name="T21" fmla="*/ T20 w 158"/>
                                <a:gd name="T22" fmla="+- 0 2250 2075"/>
                                <a:gd name="T23" fmla="*/ 2250 h 360"/>
                                <a:gd name="T24" fmla="+- 0 4493 4335"/>
                                <a:gd name="T25" fmla="*/ T24 w 158"/>
                                <a:gd name="T26" fmla="+- 0 2254 2075"/>
                                <a:gd name="T27" fmla="*/ 2254 h 360"/>
                                <a:gd name="T28" fmla="+- 0 4469 4335"/>
                                <a:gd name="T29" fmla="*/ T28 w 158"/>
                                <a:gd name="T30" fmla="+- 0 2257 2075"/>
                                <a:gd name="T31" fmla="*/ 2257 h 360"/>
                                <a:gd name="T32" fmla="+- 0 4446 4335"/>
                                <a:gd name="T33" fmla="*/ T32 w 158"/>
                                <a:gd name="T34" fmla="+- 0 2264 2075"/>
                                <a:gd name="T35" fmla="*/ 2264 h 360"/>
                                <a:gd name="T36" fmla="+- 0 4430 4335"/>
                                <a:gd name="T37" fmla="*/ T36 w 158"/>
                                <a:gd name="T38" fmla="+- 0 2275 2075"/>
                                <a:gd name="T39" fmla="*/ 2275 h 360"/>
                                <a:gd name="T40" fmla="+- 0 4425 4335"/>
                                <a:gd name="T41" fmla="*/ T40 w 158"/>
                                <a:gd name="T42" fmla="+- 0 2405 2075"/>
                                <a:gd name="T43" fmla="*/ 2405 h 360"/>
                                <a:gd name="T44" fmla="+- 0 4420 4335"/>
                                <a:gd name="T45" fmla="*/ T44 w 158"/>
                                <a:gd name="T46" fmla="+- 0 2415 2075"/>
                                <a:gd name="T47" fmla="*/ 2415 h 360"/>
                                <a:gd name="T48" fmla="+- 0 4406 4335"/>
                                <a:gd name="T49" fmla="*/ T48 w 158"/>
                                <a:gd name="T50" fmla="+- 0 2423 2075"/>
                                <a:gd name="T51" fmla="*/ 2423 h 360"/>
                                <a:gd name="T52" fmla="+- 0 4385 4335"/>
                                <a:gd name="T53" fmla="*/ T52 w 158"/>
                                <a:gd name="T54" fmla="+- 0 2430 2075"/>
                                <a:gd name="T55" fmla="*/ 2430 h 360"/>
                                <a:gd name="T56" fmla="+- 0 4358 4335"/>
                                <a:gd name="T57" fmla="*/ T56 w 158"/>
                                <a:gd name="T58" fmla="+- 0 2434 2075"/>
                                <a:gd name="T59" fmla="*/ 243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8" h="360">
                                  <a:moveTo>
                                    <a:pt x="0" y="0"/>
                                  </a:moveTo>
                                  <a:lnTo>
                                    <a:pt x="76" y="13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31" y="175"/>
                                  </a:lnTo>
                                  <a:lnTo>
                                    <a:pt x="158" y="179"/>
                                  </a:lnTo>
                                  <a:lnTo>
                                    <a:pt x="134" y="182"/>
                                  </a:lnTo>
                                  <a:lnTo>
                                    <a:pt x="111" y="189"/>
                                  </a:lnTo>
                                  <a:lnTo>
                                    <a:pt x="95" y="200"/>
                                  </a:lnTo>
                                  <a:lnTo>
                                    <a:pt x="90" y="330"/>
                                  </a:lnTo>
                                  <a:lnTo>
                                    <a:pt x="85" y="340"/>
                                  </a:lnTo>
                                  <a:lnTo>
                                    <a:pt x="71" y="348"/>
                                  </a:lnTo>
                                  <a:lnTo>
                                    <a:pt x="50" y="355"/>
                                  </a:lnTo>
                                  <a:lnTo>
                                    <a:pt x="23" y="3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95" y="1895"/>
                              <a:ext cx="3600" cy="7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F62560" w:rsidRDefault="000A3639">
                                <w:pPr>
                                  <w:spacing w:before="68" w:line="243" w:lineRule="auto"/>
                                  <w:ind w:left="144" w:right="264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Colonoscopy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beginning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age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40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or 10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yrs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before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youngest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case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family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8"/>
                                  </w:rPr>
                                  <w:t>(q5y)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44"/>
                              <a:ext cx="6996" cy="35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2560" w:rsidRDefault="00F733A1">
                                <w:pPr>
                                  <w:tabs>
                                    <w:tab w:val="left" w:pos="360"/>
                                  </w:tabs>
                                  <w:spacing w:line="207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√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Colorectal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Cancer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Screening</w:t>
                                </w:r>
                              </w:p>
                              <w:p w:rsidR="00F62560" w:rsidRDefault="000A3639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721"/>
                                  </w:tabs>
                                  <w:spacing w:line="23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Average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risk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Screening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initiated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at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age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50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(q10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years)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5"/>
                                  <w:ind w:left="7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No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family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or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personal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history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of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colon polyps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or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CRC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5"/>
                                  <w:ind w:left="7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CRC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or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adenoma in</w:t>
                                </w:r>
                                <w:r w:rsidR="000A3639"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FDR&gt;60 y/a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3"/>
                                  <w:ind w:left="7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CRC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or </w:t>
                                </w:r>
                                <w:proofErr w:type="gramStart"/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adenoma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proofErr w:type="gramEnd"/>
                                <w:r w:rsidR="000A3639"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>1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SDR</w:t>
                                </w:r>
                              </w:p>
                              <w:p w:rsidR="00F62560" w:rsidRDefault="000A3639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721"/>
                                  </w:tabs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Increased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risk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3"/>
                                  <w:ind w:left="7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Personal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history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>of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colon polyps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5"/>
                                  <w:ind w:left="7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Personal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history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>of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colon cancer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5"/>
                                  <w:ind w:left="72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CRC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or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adenoma in</w:t>
                                </w:r>
                                <w:r w:rsidR="000A3639"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  <w:u w:val="single" w:color="000000"/>
                                  </w:rPr>
                                  <w:t>&gt;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1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FDR</w:t>
                                </w:r>
                                <w:r w:rsidR="000A3639">
                                  <w:rPr>
                                    <w:rFonts w:ascii="Times New Roman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&lt;60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y/a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3"/>
                                  <w:ind w:left="71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CRC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or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adenoma in</w:t>
                                </w:r>
                                <w:r w:rsidR="000A3639"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  <w:u w:val="single" w:color="000000"/>
                                  </w:rPr>
                                  <w:t>&gt;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2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>SDR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1080"/>
                                  </w:tabs>
                                  <w:spacing w:before="15"/>
                                  <w:ind w:left="71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Genetic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Syndromes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(FAP, HNPCC)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360"/>
                                  </w:tabs>
                                  <w:spacing w:before="13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Occult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blood in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stool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360"/>
                                  </w:tabs>
                                  <w:spacing w:before="1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Bright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red blood 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>per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rectum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360"/>
                                  </w:tabs>
                                  <w:spacing w:before="15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eastAsia="Times New Roman" w:hAnsi="Verdana" w:cs="Times New Roman"/>
                                    <w:w w:val="80"/>
                                    <w:sz w:val="20"/>
                                    <w:szCs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w w:val="80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Chronic GERD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(&gt;10years)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to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>rule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out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Barrett’s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Esophagus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in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selective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0"/>
                                    <w:szCs w:val="20"/>
                                  </w:rPr>
                                  <w:t>populations</w:t>
                                </w:r>
                              </w:p>
                              <w:p w:rsidR="00F62560" w:rsidRDefault="00BF75CF">
                                <w:pPr>
                                  <w:tabs>
                                    <w:tab w:val="left" w:pos="360"/>
                                  </w:tabs>
                                  <w:spacing w:before="13" w:line="226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w w:val="80"/>
                                    <w:sz w:val="20"/>
                                  </w:rPr>
                                  <w:t>●</w:t>
                                </w:r>
                                <w:r w:rsidR="000A3639">
                                  <w:rPr>
                                    <w:rFonts w:ascii="Times New Roman"/>
                                    <w:w w:val="80"/>
                                    <w:sz w:val="20"/>
                                  </w:rPr>
                                  <w:tab/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Dyspepsia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that</w:t>
                                </w:r>
                                <w:r w:rsidR="000A3639"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is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poorly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responsive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PPI</w:t>
                                </w:r>
                                <w:r w:rsidR="000A3639"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0A3639"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trial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3939"/>
                              <a:ext cx="1533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2560" w:rsidRDefault="000A3639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CRC-Colorectal</w:t>
                                </w:r>
                                <w:r>
                                  <w:rPr>
                                    <w:rFonts w:ascii="Times New Roman"/>
                                    <w:spacing w:val="-1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Cancer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90" y="3939"/>
                              <a:ext cx="1736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2560" w:rsidRDefault="000A3639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FDR-First</w:t>
                                </w:r>
                                <w:r>
                                  <w:rPr>
                                    <w:rFonts w:ascii="Times New Roman"/>
                                    <w:spacing w:val="-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Degree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Relative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3939"/>
                              <a:ext cx="1909" cy="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62560" w:rsidRDefault="000A3639">
                                <w:pPr>
                                  <w:spacing w:line="160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SDR-Second</w:t>
                                </w:r>
                                <w:r>
                                  <w:rPr>
                                    <w:rFonts w:ascii="Times New Roman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Degree</w:t>
                                </w:r>
                                <w:r>
                                  <w:rPr>
                                    <w:rFonts w:ascii="Times New Roman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Relative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51.85pt;height:219.15pt;mso-position-horizontal-relative:char;mso-position-vertical-relative:line" coordsize="9037,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">
                <v:group id="Group 17" o:spid="_x0000_s1027" style="position:absolute;left:6;top:6;width:9026;height:2" coordorigin="6,6" coordsize="9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8" o:spid="_x0000_s1028" style="position:absolute;left:6;top:6;width:9026;height:2;visibility:visible;mso-wrap-style:square;v-text-anchor:top" coordsize="9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mGMMA&#10;AADaAAAADwAAAGRycy9kb3ducmV2LnhtbESPQWvCQBSE7wX/w/KE3upGEanRVUwgWDwUatXzM/tM&#10;gtm3Ibsm8d93C4Ueh5n5hllvB1OLjlpXWVYwnUQgiHOrKy4UnL6zt3cQziNrrC2Tgic52G5GL2uM&#10;te35i7qjL0SAsItRQel9E0vp8pIMuoltiIN3s61BH2RbSN1iH+CmlrMoWkiDFYeFEhtKS8rvx4dR&#10;kC348pmYQ1Kk99t5qffn6HrJlHodD7sVCE+D/w//tT+0gjn8Xgk3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mGMMAAADaAAAADwAAAAAAAAAAAAAAAACYAgAAZHJzL2Rv&#10;d25yZXYueG1sUEsFBgAAAAAEAAQA9QAAAIgDAAAAAA==&#10;" path="m,l9025,e" filled="f" strokeweight=".58pt">
                    <v:path arrowok="t" o:connecttype="custom" o:connectlocs="0,0;9025,0" o:connectangles="0,0"/>
                  </v:shape>
                </v:group>
                <v:group id="Group 15" o:spid="_x0000_s1029" style="position:absolute;left:11;top:11;width:2;height:4180" coordorigin="11,11" coordsize="2,4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6" o:spid="_x0000_s1030" style="position:absolute;left:11;top:11;width:2;height:4180;visibility:visible;mso-wrap-style:square;v-text-anchor:top" coordsize="2,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td8IA&#10;AADaAAAADwAAAGRycy9kb3ducmV2LnhtbESPzWrCQBSF90LfYbiFbkKd2EW0qaMUQeiuGAN2eZu5&#10;zYRm7sTMNEnf3hEEl4fz83HW28m2YqDeN44VLOYpCOLK6YZrBeVx/7wC4QOyxtYxKfgnD9vNw2yN&#10;uXYjH2goQi3iCPscFZgQulxKXxmy6OeuI47ej+sthij7WuoexzhuW/mSppm02HAkGOxoZ6j6Lf5s&#10;hHzhp1xmJvOJTrpzenr9Llkr9fQ4vb+BCDSFe/jW/tAKMrheiTdAb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Na13wgAAANoAAAAPAAAAAAAAAAAAAAAAAJgCAABkcnMvZG93&#10;bnJldi54bWxQSwUGAAAAAAQABAD1AAAAhwMAAAAA&#10;" path="m,l,4179e" filled="f" strokeweight=".58pt">
                    <v:path arrowok="t" o:connecttype="custom" o:connectlocs="0,11;0,4190" o:connectangles="0,0"/>
                  </v:shape>
                </v:group>
                <v:group id="Group 13" o:spid="_x0000_s1031" style="position:absolute;left:6;top:4185;width:9026;height:2" coordorigin="6,4185" coordsize="90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4" o:spid="_x0000_s1032" style="position:absolute;left:6;top:4185;width:9026;height:2;visibility:visible;mso-wrap-style:square;v-text-anchor:top" coordsize="9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sHbwA&#10;AADaAAAADwAAAGRycy9kb3ducmV2LnhtbERPuwrCMBTdBf8hXMFNUx1Eq1FUKIqD4HO+Nte22NyU&#10;Jmr9ezMIjofzni0aU4oX1a6wrGDQj0AQp1YXnCk4n5LeGITzyBpLy6TgQw4W83ZrhrG2bz7Q6+gz&#10;EULYxagg976KpXRpTgZd31bEgbvb2qAPsM6krvEdwk0ph1E0kgYLDg05VrTOKX0cn0ZBMuLrfmV2&#10;q2z9uF8menOJbtdEqW6nWU5BeGr8X/xzb7WCsDVcCTdAz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XiwdvAAAANoAAAAPAAAAAAAAAAAAAAAAAJgCAABkcnMvZG93bnJldi54&#10;bWxQSwUGAAAAAAQABAD1AAAAgQMAAAAA&#10;" path="m,l9025,e" filled="f" strokeweight=".58pt">
                    <v:path arrowok="t" o:connecttype="custom" o:connectlocs="0,0;9025,0" o:connectangles="0,0"/>
                  </v:shape>
                </v:group>
                <v:group id="Group 11" o:spid="_x0000_s1033" style="position:absolute;left:9026;top:11;width:2;height:4180" coordorigin="9026,11" coordsize="2,4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34" style="position:absolute;left:9026;top:11;width:2;height:4180;visibility:visible;mso-wrap-style:square;v-text-anchor:top" coordsize="2,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T5sIA&#10;AADbAAAADwAAAGRycy9kb3ducmV2LnhtbESPTWvCQBCG74L/YRmhF9FNe4g1ZiOlUOitVAV7HLNj&#10;NpidTbNbTf9951DwNsO8H8+U29F36kpDbAMbeFxmoIjrYFtuDBz2b4tnUDEhW+wCk4FfirCtppMS&#10;Cxtu/EnXXWqUhHAs0IBLqS+0jrUjj3EZemK5ncPgMck6NNoOeJNw3+mnLMu1x5alwWFPr47qy+7H&#10;S8kXfuhV7vI4t/P+OzuuTwe2xjzMxpcNqERjuov/3e9W8IVefpEBd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VPmwgAAANsAAAAPAAAAAAAAAAAAAAAAAJgCAABkcnMvZG93&#10;bnJldi54bWxQSwUGAAAAAAQABAD1AAAAhwMAAAAA&#10;" path="m,l,4179e" filled="f" strokeweight=".58pt">
                    <v:path arrowok="t" o:connecttype="custom" o:connectlocs="0,11;0,4190" o:connectangles="0,0"/>
                  </v:shape>
                </v:group>
                <v:group id="Group 4" o:spid="_x0000_s1035" style="position:absolute;left:4335;top:2075;width:158;height:360" coordorigin="4335,2075" coordsize="158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6" style="position:absolute;left:4335;top:2075;width:158;height:360;visibility:visible;mso-wrap-style:square;v-text-anchor:top" coordsize="15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UasEA&#10;AADbAAAADwAAAGRycy9kb3ducmV2LnhtbERPTWvCQBC9C/0PyxR6000DFYmuUiza9pioB29Ddkxi&#10;s7Nxd9X037uC4G0e73Nmi9604kLON5YVvI8SEMSl1Q1XCrab1XACwgdkja1lUvBPHhbzl8EMM22v&#10;nNOlCJWIIewzVFCH0GVS+rImg35kO+LIHawzGCJ0ldQOrzHctDJNkrE02HBsqLGjZU3lX3E2Corz&#10;bo27k/zI09x9r5auO37tf5V6e+0/pyAC9eEpfrh/dJyfwv2XeIC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I1GrBAAAA2wAAAA8AAAAAAAAAAAAAAAAAmAIAAGRycy9kb3du&#10;cmV2LnhtbFBLBQYAAAAABAAEAPUAAACGAwAAAAA=&#10;" path="m,l76,13,90,150r6,10l110,168r21,7l158,179r-24,3l111,189,95,200,90,330r-5,10l71,348r-21,7l23,359e" filled="f">
                    <v:path arrowok="t" o:connecttype="custom" o:connectlocs="0,2075;76,2088;90,2225;96,2235;110,2243;131,2250;158,2254;134,2257;111,2264;95,2275;90,2405;85,2415;71,2423;50,2430;23,2434" o:connectangles="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7" type="#_x0000_t202" style="position:absolute;left:4695;top:1895;width:3600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6BWsMA&#10;AADbAAAADwAAAGRycy9kb3ducmV2LnhtbERPTWvCQBC9C/0PyxR6Ed3YQg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6BWsMAAADbAAAADwAAAAAAAAAAAAAAAACYAgAAZHJzL2Rv&#10;d25yZXYueG1sUEsFBgAAAAAEAAQA9QAAAIgDAAAAAA==&#10;" filled="f">
                    <v:textbox inset="0,0,0,0">
                      <w:txbxContent>
                        <w:p w:rsidR="00F62560" w:rsidRDefault="000A3639">
                          <w:pPr>
                            <w:spacing w:before="68" w:line="243" w:lineRule="auto"/>
                            <w:ind w:left="144" w:right="264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Colonoscopy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beginning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age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40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or 10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yrs</w:t>
                          </w:r>
                          <w:r>
                            <w:rPr>
                              <w:rFonts w:ascii="Times New Roman"/>
                              <w:spacing w:val="2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before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youngest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case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in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family</w:t>
                          </w:r>
                          <w:r>
                            <w:rPr>
                              <w:rFonts w:ascii="Times New Roman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(q5y)</w:t>
                          </w:r>
                        </w:p>
                      </w:txbxContent>
                    </v:textbox>
                  </v:shape>
                  <v:shape id="Text Box 8" o:spid="_x0000_s1038" type="#_x0000_t202" style="position:absolute;left:119;top:44;width:6996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<v:textbox inset="0,0,0,0">
                      <w:txbxContent>
                        <w:p w:rsidR="00F62560" w:rsidRDefault="00F733A1">
                          <w:pPr>
                            <w:tabs>
                              <w:tab w:val="left" w:pos="360"/>
                            </w:tabs>
                            <w:spacing w:line="207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√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Colorectal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Cancer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Screening</w:t>
                          </w:r>
                        </w:p>
                        <w:p w:rsidR="00F62560" w:rsidRDefault="000A3639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721"/>
                            </w:tabs>
                            <w:spacing w:line="23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Average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risk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Screening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initiated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50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(q10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years)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5"/>
                            <w:ind w:left="7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No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family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or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personal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history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of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colon polyps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or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CRC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5"/>
                            <w:ind w:left="7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CRC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or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adenoma in</w:t>
                          </w:r>
                          <w:r w:rsidR="000A3639"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FDR&gt;60 y/a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3"/>
                            <w:ind w:left="7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CRC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or </w:t>
                          </w:r>
                          <w:proofErr w:type="gramStart"/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adenoma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</w:t>
                          </w:r>
                          <w:proofErr w:type="gramEnd"/>
                          <w:r w:rsidR="000A3639"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SDR</w:t>
                          </w:r>
                        </w:p>
                        <w:p w:rsidR="00F62560" w:rsidRDefault="000A3639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721"/>
                            </w:tabs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Increased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risk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3"/>
                            <w:ind w:left="7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Personal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history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colon polyps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5"/>
                            <w:ind w:left="7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Personal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history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colon cancer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5"/>
                            <w:ind w:left="7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CRC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or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adenoma in</w:t>
                          </w:r>
                          <w:r w:rsidR="000A3639"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  <w:u w:val="single" w:color="000000"/>
                            </w:rPr>
                            <w:t>&gt;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>1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FDR</w:t>
                          </w:r>
                          <w:r w:rsidR="000A3639"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&lt;60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y/a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3"/>
                            <w:ind w:left="71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CRC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or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adenoma in</w:t>
                          </w:r>
                          <w:r w:rsidR="000A3639"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  <w:u w:val="single" w:color="000000"/>
                            </w:rPr>
                            <w:t>&gt;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2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>SDR</w:t>
                          </w:r>
                        </w:p>
                        <w:p w:rsidR="00F62560" w:rsidRDefault="00BF75CF">
                          <w:pPr>
                            <w:tabs>
                              <w:tab w:val="left" w:pos="1080"/>
                            </w:tabs>
                            <w:spacing w:before="15"/>
                            <w:ind w:left="71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Genetic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Syndromes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(FAP, HNPCC)</w:t>
                          </w:r>
                        </w:p>
                        <w:p w:rsidR="00F62560" w:rsidRDefault="00BF75CF">
                          <w:pPr>
                            <w:tabs>
                              <w:tab w:val="left" w:pos="360"/>
                            </w:tabs>
                            <w:spacing w:before="13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Occult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blood in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stool</w:t>
                          </w:r>
                        </w:p>
                        <w:p w:rsidR="00F62560" w:rsidRDefault="00BF75CF">
                          <w:pPr>
                            <w:tabs>
                              <w:tab w:val="left" w:pos="360"/>
                            </w:tabs>
                            <w:spacing w:before="1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Bright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red blood 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>per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rectum</w:t>
                          </w:r>
                        </w:p>
                        <w:p w:rsidR="00F62560" w:rsidRDefault="00BF75CF">
                          <w:pPr>
                            <w:tabs>
                              <w:tab w:val="left" w:pos="360"/>
                            </w:tabs>
                            <w:spacing w:before="1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eastAsia="Times New Roman" w:hAnsi="Verdana" w:cs="Times New Roman"/>
                              <w:w w:val="80"/>
                              <w:sz w:val="20"/>
                              <w:szCs w:val="20"/>
                            </w:rPr>
                            <w:t>●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w w:val="80"/>
                              <w:sz w:val="20"/>
                              <w:szCs w:val="20"/>
                            </w:rPr>
                            <w:tab/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Chronic GERD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(&gt;10years)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to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rule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out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Barrett’s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Esophagus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selective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populations</w:t>
                          </w:r>
                        </w:p>
                        <w:p w:rsidR="00F62560" w:rsidRDefault="00BF75CF">
                          <w:pPr>
                            <w:tabs>
                              <w:tab w:val="left" w:pos="360"/>
                            </w:tabs>
                            <w:spacing w:before="13" w:line="226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w w:val="80"/>
                              <w:sz w:val="20"/>
                            </w:rPr>
                            <w:t>●</w:t>
                          </w:r>
                          <w:r w:rsidR="000A3639">
                            <w:rPr>
                              <w:rFonts w:ascii="Times New Roman"/>
                              <w:w w:val="80"/>
                              <w:sz w:val="20"/>
                            </w:rPr>
                            <w:tab/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Dyspepsia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that</w:t>
                          </w:r>
                          <w:r w:rsidR="000A3639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is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poorly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responsive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to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PPI</w:t>
                          </w:r>
                          <w:r w:rsidR="000A3639"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0A3639"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trial</w:t>
                          </w:r>
                        </w:p>
                      </w:txbxContent>
                    </v:textbox>
                  </v:shape>
                  <v:shape id="Text Box 7" o:spid="_x0000_s1039" type="#_x0000_t202" style="position:absolute;left:299;top:3939;width:1533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F62560" w:rsidRDefault="000A3639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CRC-Colorectal</w:t>
                          </w:r>
                          <w:r>
                            <w:rPr>
                              <w:rFonts w:ascii="Times New Roman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Cancer</w:t>
                          </w:r>
                        </w:p>
                      </w:txbxContent>
                    </v:textbox>
                  </v:shape>
                  <v:shape id="Text Box 6" o:spid="_x0000_s1040" type="#_x0000_t202" style="position:absolute;left:2590;top:3939;width:1736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<v:textbox inset="0,0,0,0">
                      <w:txbxContent>
                        <w:p w:rsidR="00F62560" w:rsidRDefault="000A3639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FDR-First</w:t>
                          </w:r>
                          <w:r>
                            <w:rPr>
                              <w:rFonts w:ascii="Times New Roman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Degree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Relative</w:t>
                          </w:r>
                        </w:p>
                      </w:txbxContent>
                    </v:textbox>
                  </v:shape>
                  <v:shape id="Text Box 5" o:spid="_x0000_s1041" type="#_x0000_t202" style="position:absolute;left:5085;top:3939;width:1909;height: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F62560" w:rsidRDefault="000A3639">
                          <w:pPr>
                            <w:spacing w:line="160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SDR-Second</w:t>
                          </w:r>
                          <w:r>
                            <w:rPr>
                              <w:rFonts w:ascii="Times New Roman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Degree</w:t>
                          </w:r>
                          <w:r>
                            <w:rPr>
                              <w:rFonts w:ascii="Times New Roman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Relative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62560" w:rsidRDefault="00F62560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62560" w:rsidRDefault="000A3639">
      <w:pPr>
        <w:spacing w:before="74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Please include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the</w:t>
      </w:r>
      <w:r>
        <w:rPr>
          <w:rFonts w:ascii="Times New Roman"/>
          <w:b/>
          <w:spacing w:val="-1"/>
          <w:sz w:val="20"/>
        </w:rPr>
        <w:t xml:space="preserve"> following documents with </w:t>
      </w:r>
      <w:r>
        <w:rPr>
          <w:rFonts w:ascii="Times New Roman"/>
          <w:b/>
          <w:sz w:val="20"/>
        </w:rPr>
        <w:t>this</w:t>
      </w:r>
      <w:r>
        <w:rPr>
          <w:rFonts w:ascii="Times New Roman"/>
          <w:b/>
          <w:spacing w:val="-1"/>
          <w:sz w:val="20"/>
        </w:rPr>
        <w:t xml:space="preserve"> form:</w:t>
      </w:r>
    </w:p>
    <w:p w:rsidR="00F62560" w:rsidRDefault="00F733A1">
      <w:pPr>
        <w:pStyle w:val="BodyText"/>
        <w:tabs>
          <w:tab w:val="left" w:pos="1019"/>
        </w:tabs>
        <w:spacing w:before="12"/>
        <w:ind w:left="659"/>
      </w:pPr>
      <w:r>
        <w:rPr>
          <w:rFonts w:ascii="Verdana" w:hAnsi="Verdana"/>
          <w:w w:val="80"/>
        </w:rPr>
        <w:t>●</w:t>
      </w:r>
      <w:r w:rsidR="000A3639">
        <w:rPr>
          <w:w w:val="80"/>
        </w:rPr>
        <w:tab/>
      </w:r>
      <w:r w:rsidR="000A3639">
        <w:rPr>
          <w:spacing w:val="-1"/>
        </w:rPr>
        <w:t>Complete</w:t>
      </w:r>
      <w:r w:rsidR="000A3639">
        <w:t xml:space="preserve"> </w:t>
      </w:r>
      <w:r w:rsidR="000A3639">
        <w:rPr>
          <w:spacing w:val="-1"/>
        </w:rPr>
        <w:t>History</w:t>
      </w:r>
      <w:r w:rsidR="000A3639">
        <w:t xml:space="preserve"> </w:t>
      </w:r>
      <w:r w:rsidR="000A3639">
        <w:rPr>
          <w:spacing w:val="-1"/>
        </w:rPr>
        <w:t>and</w:t>
      </w:r>
      <w:r w:rsidR="000A3639">
        <w:rPr>
          <w:spacing w:val="1"/>
        </w:rPr>
        <w:t xml:space="preserve"> </w:t>
      </w:r>
      <w:r w:rsidR="000A3639">
        <w:rPr>
          <w:spacing w:val="-1"/>
        </w:rPr>
        <w:t>Physical</w:t>
      </w:r>
      <w:r w:rsidR="000A3639">
        <w:t xml:space="preserve"> </w:t>
      </w:r>
      <w:r w:rsidR="000A3639">
        <w:rPr>
          <w:spacing w:val="-1"/>
        </w:rPr>
        <w:t>completed</w:t>
      </w:r>
      <w:r w:rsidR="000A3639">
        <w:rPr>
          <w:spacing w:val="1"/>
        </w:rPr>
        <w:t xml:space="preserve"> </w:t>
      </w:r>
      <w:r w:rsidR="000A3639">
        <w:rPr>
          <w:spacing w:val="-1"/>
        </w:rPr>
        <w:t>within</w:t>
      </w:r>
      <w:r w:rsidR="000A3639">
        <w:rPr>
          <w:spacing w:val="1"/>
        </w:rPr>
        <w:t xml:space="preserve"> </w:t>
      </w:r>
      <w:r w:rsidR="000A3639">
        <w:rPr>
          <w:spacing w:val="-1"/>
        </w:rPr>
        <w:t>the</w:t>
      </w:r>
      <w:r w:rsidR="000A3639">
        <w:t xml:space="preserve"> </w:t>
      </w:r>
      <w:r w:rsidR="000A3639">
        <w:rPr>
          <w:spacing w:val="-1"/>
        </w:rPr>
        <w:t>last</w:t>
      </w:r>
      <w:r w:rsidR="000A3639">
        <w:rPr>
          <w:spacing w:val="-2"/>
        </w:rPr>
        <w:t xml:space="preserve"> </w:t>
      </w:r>
      <w:r w:rsidR="000A3639">
        <w:rPr>
          <w:spacing w:val="-1"/>
        </w:rPr>
        <w:t>90 days</w:t>
      </w:r>
    </w:p>
    <w:p w:rsidR="00F62560" w:rsidRDefault="00F733A1">
      <w:pPr>
        <w:pStyle w:val="BodyText"/>
        <w:tabs>
          <w:tab w:val="left" w:pos="1020"/>
        </w:tabs>
        <w:spacing w:before="15"/>
        <w:ind w:left="660"/>
      </w:pPr>
      <w:r>
        <w:rPr>
          <w:rFonts w:ascii="Verdana" w:hAnsi="Verdana"/>
          <w:w w:val="80"/>
        </w:rPr>
        <w:t>●</w:t>
      </w:r>
      <w:r w:rsidR="000A3639">
        <w:rPr>
          <w:w w:val="80"/>
        </w:rPr>
        <w:tab/>
      </w:r>
      <w:r w:rsidR="000A3639">
        <w:rPr>
          <w:spacing w:val="-1"/>
        </w:rPr>
        <w:t>Supporting labs</w:t>
      </w:r>
      <w:r w:rsidR="000A3639">
        <w:t xml:space="preserve"> </w:t>
      </w:r>
      <w:r w:rsidR="000A3639">
        <w:rPr>
          <w:spacing w:val="-1"/>
        </w:rPr>
        <w:t>and</w:t>
      </w:r>
      <w:r w:rsidR="000A3639">
        <w:t xml:space="preserve"> </w:t>
      </w:r>
      <w:r w:rsidR="000A3639">
        <w:rPr>
          <w:spacing w:val="-1"/>
        </w:rPr>
        <w:t>studies (if</w:t>
      </w:r>
      <w:r w:rsidR="000A3639">
        <w:t xml:space="preserve"> </w:t>
      </w:r>
      <w:r w:rsidR="000A3639">
        <w:rPr>
          <w:spacing w:val="-1"/>
        </w:rPr>
        <w:t>applicable)</w:t>
      </w:r>
    </w:p>
    <w:p w:rsidR="00F62560" w:rsidRDefault="00F733A1">
      <w:pPr>
        <w:pStyle w:val="BodyText"/>
        <w:tabs>
          <w:tab w:val="left" w:pos="1020"/>
        </w:tabs>
        <w:spacing w:before="13"/>
        <w:ind w:left="660"/>
      </w:pPr>
      <w:r>
        <w:rPr>
          <w:rFonts w:ascii="Verdana" w:hAnsi="Verdana"/>
          <w:w w:val="80"/>
        </w:rPr>
        <w:t>●</w:t>
      </w:r>
      <w:r w:rsidR="000A3639">
        <w:rPr>
          <w:w w:val="80"/>
        </w:rPr>
        <w:tab/>
      </w:r>
      <w:r w:rsidR="000A3639">
        <w:rPr>
          <w:spacing w:val="-1"/>
        </w:rPr>
        <w:t>Copy</w:t>
      </w:r>
      <w:r w:rsidR="000A3639">
        <w:rPr>
          <w:spacing w:val="-2"/>
        </w:rPr>
        <w:t xml:space="preserve"> </w:t>
      </w:r>
      <w:r w:rsidR="000A3639">
        <w:t>of</w:t>
      </w:r>
      <w:r w:rsidR="000A3639">
        <w:rPr>
          <w:spacing w:val="-1"/>
        </w:rPr>
        <w:t xml:space="preserve"> both sides </w:t>
      </w:r>
      <w:r w:rsidR="000A3639">
        <w:t xml:space="preserve">of </w:t>
      </w:r>
      <w:r w:rsidR="000A3639">
        <w:rPr>
          <w:spacing w:val="-1"/>
        </w:rPr>
        <w:t>insurance</w:t>
      </w:r>
      <w:r w:rsidR="000A3639">
        <w:t xml:space="preserve"> </w:t>
      </w:r>
      <w:r w:rsidR="000A3639">
        <w:rPr>
          <w:spacing w:val="-1"/>
        </w:rPr>
        <w:t>card</w:t>
      </w:r>
    </w:p>
    <w:p w:rsidR="00F62560" w:rsidRDefault="00F62560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F62560" w:rsidRDefault="000A3639">
      <w:pPr>
        <w:pStyle w:val="BodyText"/>
        <w:ind w:left="300" w:right="278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form,</w:t>
      </w:r>
      <w:r>
        <w:t xml:space="preserve"> </w:t>
      </w:r>
      <w:r>
        <w:rPr>
          <w:spacing w:val="-1"/>
        </w:rPr>
        <w:t xml:space="preserve">our </w:t>
      </w:r>
      <w:r>
        <w:rPr>
          <w:spacing w:val="-2"/>
        </w:rPr>
        <w:t>office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 patient</w:t>
      </w:r>
      <w: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one week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perform </w:t>
      </w:r>
      <w:r>
        <w:t xml:space="preserve">a </w:t>
      </w:r>
      <w:r>
        <w:rPr>
          <w:spacing w:val="-1"/>
        </w:rPr>
        <w:t>screening</w:t>
      </w:r>
      <w:r>
        <w:rPr>
          <w:spacing w:val="42"/>
        </w:rPr>
        <w:t xml:space="preserve"> </w:t>
      </w:r>
      <w:r>
        <w:rPr>
          <w:spacing w:val="-1"/>
        </w:rPr>
        <w:t>interview.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patient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concerns,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schedule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patient for</w:t>
      </w:r>
      <w:r>
        <w:t xml:space="preserve"> a </w:t>
      </w:r>
      <w:r>
        <w:rPr>
          <w:spacing w:val="-1"/>
        </w:rPr>
        <w:t>preoperative</w:t>
      </w:r>
      <w:r>
        <w:rPr>
          <w:spacing w:val="60"/>
        </w:rPr>
        <w:t xml:space="preserve"> </w:t>
      </w:r>
      <w:r>
        <w:rPr>
          <w:spacing w:val="-2"/>
        </w:rPr>
        <w:t>assessment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consultation.</w:t>
      </w:r>
    </w:p>
    <w:p w:rsidR="00F62560" w:rsidRDefault="00F62560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62560" w:rsidRDefault="000B01C0">
      <w:pPr>
        <w:spacing w:line="200" w:lineRule="atLeast"/>
        <w:ind w:left="1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00700" cy="1663700"/>
                <wp:effectExtent l="9525" t="9525" r="9525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6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2560" w:rsidRDefault="000A3639">
                            <w:pPr>
                              <w:spacing w:before="68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Contraindications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OAE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Patients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following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conditions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require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prior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appointment.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4464"/>
                              </w:tabs>
                              <w:ind w:hanging="3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&gt;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70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Pacemaker/Defibrillator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4464"/>
                              </w:tabs>
                              <w:spacing w:line="230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BMI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&gt;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Seizure disorder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4464"/>
                              </w:tabs>
                              <w:spacing w:line="230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h/o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h/o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4464"/>
                              </w:tabs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Unstable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angina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h/o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PTCA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5"/>
                                <w:tab w:val="left" w:pos="4464"/>
                              </w:tabs>
                              <w:spacing w:line="230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Valvular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heart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disease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Arrhythmia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  <w:tab w:val="left" w:pos="4463"/>
                              </w:tabs>
                              <w:spacing w:line="230" w:lineRule="exact"/>
                              <w:ind w:left="863" w:hanging="35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>COPD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w w:val="95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OSA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  <w:tab w:val="left" w:pos="4463"/>
                              </w:tabs>
                              <w:ind w:left="86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h/o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Asthma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(uncontrolled)</w:t>
                            </w:r>
                          </w:p>
                          <w:p w:rsidR="00F62560" w:rsidRDefault="000A363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  <w:tab w:val="left" w:pos="4463"/>
                              </w:tabs>
                              <w:ind w:left="86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Renal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failure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Diabetes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(HgA1c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&gt;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7)</w:t>
                            </w:r>
                          </w:p>
                          <w:p w:rsidR="00F62560" w:rsidRDefault="00B41893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64"/>
                                <w:tab w:val="left" w:pos="4463"/>
                              </w:tabs>
                              <w:spacing w:before="4"/>
                              <w:ind w:left="863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Hypertension</w:t>
                            </w:r>
                            <w:r w:rsidR="000A363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0A3639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</w:t>
                            </w:r>
                            <w:r w:rsidR="000A3639">
                              <w:rPr>
                                <w:rFonts w:ascii="Wingdings" w:eastAsia="Wingdings" w:hAnsi="Wingdings" w:cs="Wingdings"/>
                                <w:spacing w:val="-50"/>
                                <w:sz w:val="20"/>
                                <w:szCs w:val="20"/>
                              </w:rPr>
                              <w:t></w:t>
                            </w:r>
                            <w:r w:rsidR="000A363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Currently taking</w:t>
                            </w:r>
                            <w:r w:rsidR="000A363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363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 w:rsidR="000A3639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3639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anticoagulant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2" type="#_x0000_t202" style="width:441pt;height:1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" filled="f">
                <v:textbox inset="0,0,0,0">
                  <w:txbxContent>
                    <w:p w:rsidR="00F62560" w:rsidRDefault="000A3639">
                      <w:pPr>
                        <w:spacing w:before="68"/>
                        <w:ind w:left="14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Contraindications to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OAE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Patients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following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conditions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require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prior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appointment.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4464"/>
                        </w:tabs>
                        <w:ind w:hanging="35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Age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&gt;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70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Pacemaker/Defibrillator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4464"/>
                        </w:tabs>
                        <w:spacing w:line="23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BMI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&gt;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Seizure disorder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4464"/>
                        </w:tabs>
                        <w:spacing w:line="23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h/o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CVA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h/o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MI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4464"/>
                        </w:tabs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Unstable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angina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h/o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PTCA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5"/>
                          <w:tab w:val="left" w:pos="4464"/>
                        </w:tabs>
                        <w:spacing w:line="23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Valvular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heart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disease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Arrhythmia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  <w:tab w:val="left" w:pos="4463"/>
                        </w:tabs>
                        <w:spacing w:line="230" w:lineRule="exact"/>
                        <w:ind w:left="863" w:hanging="35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20"/>
                          <w:szCs w:val="20"/>
                        </w:rPr>
                        <w:t>COPD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w w:val="95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OSA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  <w:tab w:val="left" w:pos="4463"/>
                        </w:tabs>
                        <w:ind w:left="86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h/o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Asthma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(uncontrolled)</w:t>
                      </w:r>
                    </w:p>
                    <w:p w:rsidR="00F62560" w:rsidRDefault="000A363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  <w:tab w:val="left" w:pos="4463"/>
                        </w:tabs>
                        <w:ind w:left="86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Renal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failure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Diabetes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(HgA1c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&gt;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 xml:space="preserve"> 7)</w:t>
                      </w:r>
                    </w:p>
                    <w:p w:rsidR="00F62560" w:rsidRDefault="00B41893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864"/>
                          <w:tab w:val="left" w:pos="4463"/>
                        </w:tabs>
                        <w:spacing w:before="4"/>
                        <w:ind w:left="86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Hypertension</w:t>
                      </w:r>
                      <w:r w:rsidR="000A363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0A3639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</w:t>
                      </w:r>
                      <w:r w:rsidR="000A3639">
                        <w:rPr>
                          <w:rFonts w:ascii="Wingdings" w:eastAsia="Wingdings" w:hAnsi="Wingdings" w:cs="Wingdings"/>
                          <w:spacing w:val="-50"/>
                          <w:sz w:val="20"/>
                          <w:szCs w:val="20"/>
                        </w:rPr>
                        <w:t></w:t>
                      </w:r>
                      <w:r w:rsidR="000A3639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Currently taking</w:t>
                      </w:r>
                      <w:r w:rsidR="000A363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A3639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</w:t>
                      </w:r>
                      <w:r w:rsidR="000A3639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A3639"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anticoagulant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62560">
      <w:type w:val="continuous"/>
      <w:pgSz w:w="12240" w:h="15840"/>
      <w:pgMar w:top="680" w:right="14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5D6"/>
    <w:multiLevelType w:val="hybridMultilevel"/>
    <w:tmpl w:val="33D4A14C"/>
    <w:lvl w:ilvl="0" w:tplc="6136B9DC">
      <w:start w:val="1"/>
      <w:numFmt w:val="bullet"/>
      <w:lvlText w:val=""/>
      <w:lvlJc w:val="left"/>
      <w:pPr>
        <w:ind w:left="864" w:hanging="360"/>
      </w:pPr>
      <w:rPr>
        <w:rFonts w:ascii="Wingdings" w:eastAsia="Wingdings" w:hAnsi="Wingdings" w:hint="default"/>
        <w:sz w:val="20"/>
        <w:szCs w:val="20"/>
      </w:rPr>
    </w:lvl>
    <w:lvl w:ilvl="1" w:tplc="E646D1B6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E7A659AE">
      <w:start w:val="1"/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057CBA8E">
      <w:start w:val="1"/>
      <w:numFmt w:val="bullet"/>
      <w:lvlText w:val="•"/>
      <w:lvlJc w:val="left"/>
      <w:pPr>
        <w:ind w:left="3246" w:hanging="360"/>
      </w:pPr>
      <w:rPr>
        <w:rFonts w:hint="default"/>
      </w:rPr>
    </w:lvl>
    <w:lvl w:ilvl="4" w:tplc="7DBE7348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5" w:tplc="2B74596C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E6C0E0DA">
      <w:start w:val="1"/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C756D0D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8" w:tplc="53323750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1">
    <w:nsid w:val="0D0F1E08"/>
    <w:multiLevelType w:val="hybridMultilevel"/>
    <w:tmpl w:val="BCB4E894"/>
    <w:lvl w:ilvl="0" w:tplc="234A324E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2DB28AA8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DA548C32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F5D4895E">
      <w:start w:val="1"/>
      <w:numFmt w:val="bullet"/>
      <w:lvlText w:val="•"/>
      <w:lvlJc w:val="left"/>
      <w:pPr>
        <w:ind w:left="2394" w:hanging="360"/>
      </w:pPr>
      <w:rPr>
        <w:rFonts w:hint="default"/>
      </w:rPr>
    </w:lvl>
    <w:lvl w:ilvl="4" w:tplc="5DAC1424">
      <w:start w:val="1"/>
      <w:numFmt w:val="bullet"/>
      <w:lvlText w:val="•"/>
      <w:lvlJc w:val="left"/>
      <w:pPr>
        <w:ind w:left="3051" w:hanging="360"/>
      </w:pPr>
      <w:rPr>
        <w:rFonts w:hint="default"/>
      </w:rPr>
    </w:lvl>
    <w:lvl w:ilvl="5" w:tplc="EB6ACA6E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  <w:lvl w:ilvl="6" w:tplc="8E1E9516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7" w:tplc="00CCC976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8" w:tplc="499EC2C8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</w:abstractNum>
  <w:abstractNum w:abstractNumId="2">
    <w:nsid w:val="2430775C"/>
    <w:multiLevelType w:val="hybridMultilevel"/>
    <w:tmpl w:val="C4C65B0E"/>
    <w:lvl w:ilvl="0" w:tplc="7BCA8C8C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hint="default"/>
        <w:sz w:val="20"/>
        <w:szCs w:val="20"/>
      </w:rPr>
    </w:lvl>
    <w:lvl w:ilvl="1" w:tplc="4564887C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2" w:tplc="8540538A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35EE60F2">
      <w:start w:val="1"/>
      <w:numFmt w:val="bullet"/>
      <w:lvlText w:val="•"/>
      <w:lvlJc w:val="left"/>
      <w:pPr>
        <w:ind w:left="2395" w:hanging="360"/>
      </w:pPr>
      <w:rPr>
        <w:rFonts w:hint="default"/>
      </w:rPr>
    </w:lvl>
    <w:lvl w:ilvl="4" w:tplc="A68A9CF8">
      <w:start w:val="1"/>
      <w:numFmt w:val="bullet"/>
      <w:lvlText w:val="•"/>
      <w:lvlJc w:val="left"/>
      <w:pPr>
        <w:ind w:left="3052" w:hanging="360"/>
      </w:pPr>
      <w:rPr>
        <w:rFonts w:hint="default"/>
      </w:rPr>
    </w:lvl>
    <w:lvl w:ilvl="5" w:tplc="69381D34">
      <w:start w:val="1"/>
      <w:numFmt w:val="bullet"/>
      <w:lvlText w:val="•"/>
      <w:lvlJc w:val="left"/>
      <w:pPr>
        <w:ind w:left="3709" w:hanging="360"/>
      </w:pPr>
      <w:rPr>
        <w:rFonts w:hint="default"/>
      </w:rPr>
    </w:lvl>
    <w:lvl w:ilvl="6" w:tplc="D30E59E0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7" w:tplc="41D870A0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8" w:tplc="37342DB4">
      <w:start w:val="1"/>
      <w:numFmt w:val="bullet"/>
      <w:lvlText w:val="•"/>
      <w:lvlJc w:val="left"/>
      <w:pPr>
        <w:ind w:left="5681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60"/>
    <w:rsid w:val="000A3639"/>
    <w:rsid w:val="000B01C0"/>
    <w:rsid w:val="004C5F7A"/>
    <w:rsid w:val="00B41893"/>
    <w:rsid w:val="00BF75CF"/>
    <w:rsid w:val="00F62560"/>
    <w:rsid w:val="00F7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01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8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01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nzalez@glenwoodmedic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Glenwood Medical Associates</vt:lpstr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Glenwood Medical Associates</dc:title>
  <dc:creator>jcollins</dc:creator>
  <cp:lastModifiedBy>administrator</cp:lastModifiedBy>
  <cp:revision>2</cp:revision>
  <cp:lastPrinted>2015-10-28T16:04:00Z</cp:lastPrinted>
  <dcterms:created xsi:type="dcterms:W3CDTF">2015-10-28T17:42:00Z</dcterms:created>
  <dcterms:modified xsi:type="dcterms:W3CDTF">2015-10-28T17:42:00Z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2011-11-06T00:00:00Z</vt:filetime>
  </property>
  <property fmtid="{D5CDD505-2E9C-101B-9397-08002B2CF9AE}" pid="3" name="LastSaved">
    <vt:filetime>2015-10-28T00:00:00Z</vt:filetime>
  </property>
</Properties>
</file>